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94A9FE" w14:textId="534B88C5" w:rsidR="008E0DCA" w:rsidRDefault="00F40B44"/>
    <w:p w14:paraId="5315719A" w14:textId="7B36E2AE" w:rsidR="002F081F" w:rsidRDefault="002F081F" w:rsidP="002F08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0B44" w:rsidRPr="00F40B44">
        <w:rPr>
          <w:b/>
          <w:i/>
          <w:noProof/>
          <w:sz w:val="28"/>
        </w:rPr>
        <w:t>S3-212880</w:t>
      </w:r>
    </w:p>
    <w:p w14:paraId="78B3F0E4" w14:textId="2A52A256" w:rsidR="002F081F" w:rsidRDefault="002F081F" w:rsidP="002F081F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S3-21xxxx</w:t>
      </w:r>
    </w:p>
    <w:p w14:paraId="2A2D53C4" w14:textId="77777777" w:rsidR="002F081F" w:rsidRPr="002F081F" w:rsidRDefault="002F081F" w:rsidP="002F08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en-GB"/>
        </w:rPr>
      </w:pPr>
    </w:p>
    <w:p w14:paraId="27F34046" w14:textId="77777777" w:rsidR="002F081F" w:rsidRDefault="002F081F" w:rsidP="002F081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39F58E81" w14:textId="484E999F" w:rsidR="002F081F" w:rsidRPr="002F081F" w:rsidRDefault="002F081F" w:rsidP="002F081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GB"/>
        </w:rPr>
      </w:pPr>
      <w:r w:rsidRPr="002F081F">
        <w:rPr>
          <w:rFonts w:ascii="Arial" w:hAnsi="Arial" w:cs="Arial"/>
          <w:b/>
          <w:lang w:val="en-GB"/>
        </w:rPr>
        <w:t>Title:</w:t>
      </w:r>
      <w:r w:rsidRPr="002F081F"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  <w:b/>
          <w:lang w:val="en-GB"/>
        </w:rPr>
        <w:t xml:space="preserve">Way forward </w:t>
      </w:r>
      <w:proofErr w:type="spellStart"/>
      <w:r>
        <w:rPr>
          <w:rFonts w:ascii="Arial" w:hAnsi="Arial" w:cs="Arial"/>
          <w:b/>
          <w:lang w:val="en-GB"/>
        </w:rPr>
        <w:t>eSBA</w:t>
      </w:r>
      <w:proofErr w:type="spellEnd"/>
    </w:p>
    <w:p w14:paraId="1C68B2DF" w14:textId="327E2EFC" w:rsidR="002F081F" w:rsidRPr="002F081F" w:rsidRDefault="002F081F" w:rsidP="002F081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GB" w:eastAsia="zh-CN"/>
        </w:rPr>
      </w:pPr>
      <w:r w:rsidRPr="002F081F">
        <w:rPr>
          <w:rFonts w:ascii="Arial" w:hAnsi="Arial"/>
          <w:b/>
          <w:lang w:val="en-GB"/>
        </w:rPr>
        <w:t>Document for:</w:t>
      </w:r>
      <w:r w:rsidRPr="002F081F">
        <w:rPr>
          <w:rFonts w:ascii="Arial" w:hAnsi="Arial"/>
          <w:b/>
          <w:lang w:val="en-GB"/>
        </w:rPr>
        <w:tab/>
      </w:r>
      <w:r>
        <w:rPr>
          <w:rFonts w:ascii="Arial" w:hAnsi="Arial"/>
          <w:b/>
          <w:lang w:val="en-GB" w:eastAsia="zh-CN"/>
        </w:rPr>
        <w:t>Endorsement</w:t>
      </w:r>
    </w:p>
    <w:p w14:paraId="77A2DDD7" w14:textId="77777777" w:rsidR="002F081F" w:rsidRPr="002F081F" w:rsidRDefault="002F081F" w:rsidP="002F081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GB" w:eastAsia="zh-CN"/>
        </w:rPr>
      </w:pPr>
      <w:r w:rsidRPr="002F081F">
        <w:rPr>
          <w:rFonts w:ascii="Arial" w:hAnsi="Arial"/>
          <w:b/>
          <w:lang w:val="en-GB"/>
        </w:rPr>
        <w:t>Agenda Item:</w:t>
      </w:r>
      <w:r w:rsidRPr="002F081F">
        <w:rPr>
          <w:rFonts w:ascii="Arial" w:hAnsi="Arial"/>
          <w:b/>
          <w:lang w:val="en-GB"/>
        </w:rPr>
        <w:tab/>
        <w:t>5.20</w:t>
      </w:r>
    </w:p>
    <w:p w14:paraId="3E257039" w14:textId="77777777" w:rsidR="002F081F" w:rsidRDefault="002F081F" w:rsidP="002F081F">
      <w:pPr>
        <w:pStyle w:val="Heading1"/>
      </w:pPr>
      <w:r>
        <w:t>1</w:t>
      </w:r>
      <w:r>
        <w:tab/>
        <w:t>Decision/action requested</w:t>
      </w:r>
    </w:p>
    <w:p w14:paraId="3D4F22EF" w14:textId="63F12341" w:rsidR="002F081F" w:rsidRPr="002F081F" w:rsidRDefault="002F081F" w:rsidP="002F0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GB" w:eastAsia="zh-CN"/>
        </w:rPr>
      </w:pPr>
      <w:r>
        <w:rPr>
          <w:rFonts w:ascii="Arial" w:hAnsi="Arial" w:cs="Arial"/>
          <w:b/>
          <w:lang w:val="en-GB"/>
        </w:rPr>
        <w:t xml:space="preserve">Discussion on way forward, </w:t>
      </w:r>
      <w:proofErr w:type="spellStart"/>
      <w:r>
        <w:rPr>
          <w:rFonts w:ascii="Arial" w:hAnsi="Arial" w:cs="Arial"/>
          <w:b/>
          <w:lang w:val="en-GB"/>
        </w:rPr>
        <w:t>eSBA</w:t>
      </w:r>
      <w:proofErr w:type="spellEnd"/>
      <w:r>
        <w:rPr>
          <w:rFonts w:ascii="Arial" w:hAnsi="Arial" w:cs="Arial"/>
          <w:b/>
          <w:lang w:val="en-GB"/>
        </w:rPr>
        <w:t xml:space="preserve"> study and normative work</w:t>
      </w:r>
    </w:p>
    <w:p w14:paraId="1FFBF7B4" w14:textId="77777777" w:rsidR="002F081F" w:rsidRDefault="002F081F" w:rsidP="002F081F">
      <w:pPr>
        <w:pStyle w:val="Heading1"/>
      </w:pPr>
      <w:r>
        <w:t>2</w:t>
      </w:r>
      <w:r>
        <w:tab/>
        <w:t>References</w:t>
      </w:r>
    </w:p>
    <w:p w14:paraId="205A75CE" w14:textId="77777777" w:rsidR="002F081F" w:rsidRDefault="002F081F" w:rsidP="002F081F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33.875</w:t>
      </w:r>
    </w:p>
    <w:p w14:paraId="49662944" w14:textId="77777777" w:rsidR="002F081F" w:rsidRDefault="002F081F" w:rsidP="002F081F">
      <w:pPr>
        <w:pStyle w:val="Heading1"/>
      </w:pPr>
      <w:r>
        <w:t>3</w:t>
      </w:r>
      <w:r>
        <w:tab/>
        <w:t>Rationale</w:t>
      </w:r>
    </w:p>
    <w:p w14:paraId="6CB6FDF8" w14:textId="266630DB" w:rsidR="002F081F" w:rsidRPr="00F40B44" w:rsidRDefault="002F081F">
      <w:pPr>
        <w:rPr>
          <w:rFonts w:ascii="Times New Roman" w:hAnsi="Times New Roman" w:cs="Times New Roman"/>
          <w:b/>
          <w:lang w:val="en-GB"/>
        </w:rPr>
      </w:pPr>
      <w:r w:rsidRPr="00F40B44">
        <w:rPr>
          <w:rFonts w:ascii="Times New Roman" w:hAnsi="Times New Roman" w:cs="Times New Roman"/>
          <w:b/>
          <w:lang w:val="en-GB"/>
        </w:rPr>
        <w:t>Introduction</w:t>
      </w:r>
    </w:p>
    <w:p w14:paraId="13CAC72F" w14:textId="34E267DB" w:rsidR="00CA5B4A" w:rsidRPr="00F40B44" w:rsidRDefault="00CA5B4A">
      <w:pPr>
        <w:rPr>
          <w:rFonts w:ascii="Times New Roman" w:hAnsi="Times New Roman" w:cs="Times New Roman"/>
          <w:lang w:val="en-GB"/>
        </w:rPr>
      </w:pPr>
      <w:r w:rsidRPr="00F40B44">
        <w:rPr>
          <w:rFonts w:ascii="Times New Roman" w:hAnsi="Times New Roman" w:cs="Times New Roman"/>
          <w:lang w:val="en-GB"/>
        </w:rPr>
        <w:t xml:space="preserve">The work on </w:t>
      </w:r>
      <w:proofErr w:type="spellStart"/>
      <w:r w:rsidRPr="00F40B44">
        <w:rPr>
          <w:rFonts w:ascii="Times New Roman" w:hAnsi="Times New Roman" w:cs="Times New Roman"/>
          <w:lang w:val="en-GB"/>
        </w:rPr>
        <w:t>eSBA</w:t>
      </w:r>
      <w:proofErr w:type="spellEnd"/>
      <w:r w:rsidRPr="00F40B44">
        <w:rPr>
          <w:rFonts w:ascii="Times New Roman" w:hAnsi="Times New Roman" w:cs="Times New Roman"/>
          <w:lang w:val="en-GB"/>
        </w:rPr>
        <w:t xml:space="preserve"> study was initiated to address open points after Rel-16 freezing and allow for a thorough analysis of key issues and solutions, which can lead to conscious decisions on whether security requirements </w:t>
      </w:r>
      <w:r w:rsidR="009458FB" w:rsidRPr="00F40B44">
        <w:rPr>
          <w:rFonts w:ascii="Times New Roman" w:hAnsi="Times New Roman" w:cs="Times New Roman"/>
          <w:lang w:val="en-GB"/>
        </w:rPr>
        <w:t xml:space="preserve">need to be fulfilled and </w:t>
      </w:r>
      <w:r w:rsidRPr="00F40B44">
        <w:rPr>
          <w:rFonts w:ascii="Times New Roman" w:hAnsi="Times New Roman" w:cs="Times New Roman"/>
          <w:lang w:val="en-GB"/>
        </w:rPr>
        <w:t>require an update of existing specification text or the addition of new features.</w:t>
      </w:r>
    </w:p>
    <w:p w14:paraId="53FA0A80" w14:textId="650F4C63" w:rsidR="00CA5B4A" w:rsidRPr="00F40B44" w:rsidRDefault="00CA5B4A">
      <w:pPr>
        <w:rPr>
          <w:rFonts w:ascii="Times New Roman" w:hAnsi="Times New Roman" w:cs="Times New Roman"/>
          <w:lang w:val="en-GB"/>
        </w:rPr>
      </w:pPr>
      <w:r w:rsidRPr="00F40B44">
        <w:rPr>
          <w:rFonts w:ascii="Times New Roman" w:hAnsi="Times New Roman" w:cs="Times New Roman"/>
          <w:lang w:val="en-GB"/>
        </w:rPr>
        <w:t>Several key issues and solution have been added so far. But Rel-17 is ending fast and decision on how to continue with the study need to be made.</w:t>
      </w:r>
    </w:p>
    <w:p w14:paraId="78359279" w14:textId="1FF51F6D" w:rsidR="00CA5B4A" w:rsidRPr="00F40B44" w:rsidRDefault="00CA5B4A">
      <w:pPr>
        <w:rPr>
          <w:rFonts w:ascii="Times New Roman" w:hAnsi="Times New Roman" w:cs="Times New Roman"/>
          <w:lang w:val="en-GB"/>
        </w:rPr>
      </w:pPr>
      <w:r w:rsidRPr="00F40B44">
        <w:rPr>
          <w:rFonts w:ascii="Times New Roman" w:hAnsi="Times New Roman" w:cs="Times New Roman"/>
          <w:lang w:val="en-GB"/>
        </w:rPr>
        <w:t xml:space="preserve">The purpose of this discussion document is to </w:t>
      </w:r>
      <w:r w:rsidR="002F081F" w:rsidRPr="00F40B44">
        <w:rPr>
          <w:rFonts w:ascii="Times New Roman" w:hAnsi="Times New Roman" w:cs="Times New Roman"/>
          <w:lang w:val="en-GB"/>
        </w:rPr>
        <w:t>as follows</w:t>
      </w:r>
      <w:r w:rsidRPr="00F40B44">
        <w:rPr>
          <w:rFonts w:ascii="Times New Roman" w:hAnsi="Times New Roman" w:cs="Times New Roman"/>
          <w:lang w:val="en-GB"/>
        </w:rPr>
        <w:t>:</w:t>
      </w:r>
    </w:p>
    <w:p w14:paraId="6F46C0B9" w14:textId="3A259587" w:rsidR="00CA5B4A" w:rsidRPr="00F40B44" w:rsidRDefault="00CA5B4A" w:rsidP="00CA5B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F40B44">
        <w:rPr>
          <w:rFonts w:ascii="Times New Roman" w:hAnsi="Times New Roman" w:cs="Times New Roman"/>
          <w:lang w:val="en-GB"/>
        </w:rPr>
        <w:t>Identify key issues for urgent treatment in Rel-17 and establish a WID for those</w:t>
      </w:r>
    </w:p>
    <w:p w14:paraId="3DA71370" w14:textId="1FDAF037" w:rsidR="00CA5B4A" w:rsidRPr="00F40B44" w:rsidRDefault="00CA5B4A" w:rsidP="00CA5B4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en-GB"/>
        </w:rPr>
      </w:pPr>
      <w:r w:rsidRPr="00F40B44">
        <w:rPr>
          <w:rFonts w:ascii="Times New Roman" w:hAnsi="Times New Roman" w:cs="Times New Roman"/>
          <w:lang w:val="en-GB"/>
        </w:rPr>
        <w:t xml:space="preserve">Allow for further analysis of key issues in Rel-18 </w:t>
      </w:r>
      <w:r w:rsidR="002F081F" w:rsidRPr="00F40B44">
        <w:rPr>
          <w:rFonts w:ascii="Times New Roman" w:hAnsi="Times New Roman" w:cs="Times New Roman"/>
          <w:lang w:val="en-GB"/>
        </w:rPr>
        <w:t xml:space="preserve">and potential other </w:t>
      </w:r>
      <w:proofErr w:type="spellStart"/>
      <w:r w:rsidR="002F081F" w:rsidRPr="00F40B44">
        <w:rPr>
          <w:rFonts w:ascii="Times New Roman" w:hAnsi="Times New Roman" w:cs="Times New Roman"/>
          <w:lang w:val="en-GB"/>
        </w:rPr>
        <w:t>eSBA</w:t>
      </w:r>
      <w:proofErr w:type="spellEnd"/>
      <w:r w:rsidR="002F081F" w:rsidRPr="00F40B44">
        <w:rPr>
          <w:rFonts w:ascii="Times New Roman" w:hAnsi="Times New Roman" w:cs="Times New Roman"/>
          <w:lang w:val="en-GB"/>
        </w:rPr>
        <w:t xml:space="preserve"> aspects that need to be addressed </w:t>
      </w:r>
      <w:r w:rsidRPr="00F40B44">
        <w:rPr>
          <w:rFonts w:ascii="Times New Roman" w:hAnsi="Times New Roman" w:cs="Times New Roman"/>
          <w:lang w:val="en-GB"/>
        </w:rPr>
        <w:t xml:space="preserve">that do not need immediate treatment </w:t>
      </w:r>
      <w:r w:rsidR="002F081F" w:rsidRPr="00F40B44">
        <w:rPr>
          <w:rFonts w:ascii="Times New Roman" w:hAnsi="Times New Roman" w:cs="Times New Roman"/>
          <w:lang w:val="en-GB"/>
        </w:rPr>
        <w:t>or</w:t>
      </w:r>
      <w:r w:rsidRPr="00F40B44">
        <w:rPr>
          <w:rFonts w:ascii="Times New Roman" w:hAnsi="Times New Roman" w:cs="Times New Roman"/>
          <w:lang w:val="en-GB"/>
        </w:rPr>
        <w:t xml:space="preserve"> are still in a stage of analysis, i.e. update the </w:t>
      </w:r>
      <w:proofErr w:type="spellStart"/>
      <w:r w:rsidRPr="00F40B44">
        <w:rPr>
          <w:rFonts w:ascii="Times New Roman" w:hAnsi="Times New Roman" w:cs="Times New Roman"/>
          <w:lang w:val="en-GB"/>
        </w:rPr>
        <w:t>eSBA</w:t>
      </w:r>
      <w:proofErr w:type="spellEnd"/>
      <w:r w:rsidRPr="00F40B44">
        <w:rPr>
          <w:rFonts w:ascii="Times New Roman" w:hAnsi="Times New Roman" w:cs="Times New Roman"/>
          <w:lang w:val="en-GB"/>
        </w:rPr>
        <w:t xml:space="preserve"> study deadline to Rel-18.</w:t>
      </w:r>
    </w:p>
    <w:p w14:paraId="1B10C6C1" w14:textId="77777777" w:rsidR="009458FB" w:rsidRPr="00F40B44" w:rsidRDefault="009458FB" w:rsidP="00CA5B4A">
      <w:pPr>
        <w:rPr>
          <w:rFonts w:ascii="Times New Roman" w:hAnsi="Times New Roman" w:cs="Times New Roman"/>
          <w:lang w:val="en-GB"/>
        </w:rPr>
      </w:pPr>
    </w:p>
    <w:p w14:paraId="179D9CDF" w14:textId="07767FFF" w:rsidR="00CA5B4A" w:rsidRPr="00F40B44" w:rsidRDefault="00CA5B4A" w:rsidP="00CA5B4A">
      <w:pPr>
        <w:rPr>
          <w:rFonts w:ascii="Times New Roman" w:hAnsi="Times New Roman" w:cs="Times New Roman"/>
          <w:b/>
          <w:lang w:val="en-GB"/>
        </w:rPr>
      </w:pPr>
      <w:r w:rsidRPr="00F40B44">
        <w:rPr>
          <w:rFonts w:ascii="Times New Roman" w:hAnsi="Times New Roman" w:cs="Times New Roman"/>
          <w:b/>
          <w:lang w:val="en-GB"/>
        </w:rPr>
        <w:t xml:space="preserve">Status of </w:t>
      </w:r>
      <w:proofErr w:type="spellStart"/>
      <w:r w:rsidRPr="00F40B44">
        <w:rPr>
          <w:rFonts w:ascii="Times New Roman" w:hAnsi="Times New Roman" w:cs="Times New Roman"/>
          <w:b/>
          <w:lang w:val="en-GB"/>
        </w:rPr>
        <w:t>eSBA</w:t>
      </w:r>
      <w:proofErr w:type="spellEnd"/>
      <w:r w:rsidRPr="00F40B44">
        <w:rPr>
          <w:rFonts w:ascii="Times New Roman" w:hAnsi="Times New Roman" w:cs="Times New Roman"/>
          <w:b/>
          <w:lang w:val="en-GB"/>
        </w:rPr>
        <w:t xml:space="preserve"> study</w:t>
      </w:r>
      <w:r w:rsidR="007C5005" w:rsidRPr="00F40B44">
        <w:rPr>
          <w:rFonts w:ascii="Times New Roman" w:hAnsi="Times New Roman" w:cs="Times New Roman"/>
          <w:b/>
          <w:lang w:val="en-GB"/>
        </w:rPr>
        <w:t xml:space="preserve"> and proposed way forward for KI resolution</w:t>
      </w:r>
    </w:p>
    <w:tbl>
      <w:tblPr>
        <w:tblW w:w="90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2693"/>
        <w:gridCol w:w="2835"/>
        <w:gridCol w:w="1984"/>
      </w:tblGrid>
      <w:tr w:rsidR="00CA5B4A" w:rsidRPr="007C5005" w14:paraId="4B15C4EB" w14:textId="46E26EA0" w:rsidTr="005307AD">
        <w:trPr>
          <w:trHeight w:val="531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F9D2B8" w14:textId="77777777" w:rsidR="00CA5B4A" w:rsidRPr="00CA5B4A" w:rsidRDefault="00CA5B4A" w:rsidP="00CA5B4A">
            <w:pPr>
              <w:rPr>
                <w:rFonts w:ascii="Arial" w:hAnsi="Arial" w:cs="Arial"/>
                <w:sz w:val="16"/>
                <w:szCs w:val="16"/>
              </w:rPr>
            </w:pPr>
            <w:r w:rsidRPr="00CA5B4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Key </w:t>
            </w:r>
            <w:proofErr w:type="spellStart"/>
            <w:r w:rsidRPr="00CA5B4A">
              <w:rPr>
                <w:rFonts w:ascii="Arial" w:hAnsi="Arial" w:cs="Arial"/>
                <w:b/>
                <w:bCs/>
                <w:sz w:val="16"/>
                <w:szCs w:val="16"/>
              </w:rPr>
              <w:t>issues</w:t>
            </w:r>
            <w:proofErr w:type="spellEnd"/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0B5800" w14:textId="1B241BA8" w:rsidR="00CA5B4A" w:rsidRPr="007C5005" w:rsidRDefault="00CA5B4A" w:rsidP="00CA5B4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5005">
              <w:rPr>
                <w:rFonts w:ascii="Arial" w:hAnsi="Arial" w:cs="Arial"/>
                <w:b/>
                <w:bCs/>
                <w:color w:val="000000" w:themeColor="text1"/>
                <w:kern w:val="24"/>
                <w:sz w:val="16"/>
                <w:szCs w:val="16"/>
              </w:rPr>
              <w:t>Solutions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FE33DF" w14:textId="5345B7E6" w:rsidR="00CA5B4A" w:rsidRPr="007C5005" w:rsidRDefault="00CA5B4A" w:rsidP="00CA5B4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5005">
              <w:rPr>
                <w:rFonts w:ascii="Arial" w:hAnsi="Arial" w:cs="Arial"/>
                <w:b/>
                <w:bCs/>
                <w:color w:val="000000" w:themeColor="text1"/>
                <w:kern w:val="24"/>
                <w:sz w:val="16"/>
                <w:szCs w:val="16"/>
              </w:rPr>
              <w:t xml:space="preserve">Comment / </w:t>
            </w:r>
            <w:proofErr w:type="spellStart"/>
            <w:r w:rsidRPr="007C5005">
              <w:rPr>
                <w:rFonts w:ascii="Arial" w:hAnsi="Arial" w:cs="Arial"/>
                <w:b/>
                <w:bCs/>
                <w:color w:val="000000" w:themeColor="text1"/>
                <w:kern w:val="24"/>
                <w:sz w:val="16"/>
                <w:szCs w:val="16"/>
              </w:rPr>
              <w:t>conclude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BAD5BA" w14:textId="34ACD16A" w:rsidR="00CA5B4A" w:rsidRPr="007C5005" w:rsidRDefault="00CA5B4A" w:rsidP="00CA5B4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C5005">
              <w:rPr>
                <w:rFonts w:ascii="Arial" w:hAnsi="Arial" w:cs="Arial"/>
                <w:b/>
                <w:bCs/>
                <w:color w:val="000000" w:themeColor="text1"/>
                <w:kern w:val="24"/>
                <w:sz w:val="16"/>
                <w:szCs w:val="16"/>
              </w:rPr>
              <w:t xml:space="preserve">Way </w:t>
            </w:r>
            <w:proofErr w:type="spellStart"/>
            <w:r w:rsidRPr="007C5005">
              <w:rPr>
                <w:rFonts w:ascii="Arial" w:hAnsi="Arial" w:cs="Arial"/>
                <w:b/>
                <w:bCs/>
                <w:color w:val="000000" w:themeColor="text1"/>
                <w:kern w:val="24"/>
                <w:sz w:val="16"/>
                <w:szCs w:val="16"/>
              </w:rPr>
              <w:t>forward</w:t>
            </w:r>
            <w:proofErr w:type="spellEnd"/>
          </w:p>
        </w:tc>
      </w:tr>
      <w:tr w:rsidR="00CA5B4A" w:rsidRPr="00F40B44" w14:paraId="6193C680" w14:textId="55A62619" w:rsidTr="005307AD">
        <w:trPr>
          <w:trHeight w:val="13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3050AD" w14:textId="77777777" w:rsidR="00CA5B4A" w:rsidRPr="00CA5B4A" w:rsidRDefault="00CA5B4A" w:rsidP="00CA5B4A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CA5B4A">
              <w:rPr>
                <w:rFonts w:ascii="Arial" w:hAnsi="Arial" w:cs="Arial"/>
                <w:sz w:val="16"/>
                <w:szCs w:val="16"/>
                <w:lang w:val="en-US"/>
              </w:rPr>
              <w:t>#1: Authentication of NRF and NF Service Producer in indirect communication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0934D6" w14:textId="4012629B" w:rsidR="007C5005" w:rsidRDefault="007C5005" w:rsidP="00CA5B4A">
            <w:pPr>
              <w:pStyle w:val="NormalWeb"/>
              <w:spacing w:before="0" w:beforeAutospacing="0" w:after="180" w:afterAutospacing="0"/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2 solution candidates</w:t>
            </w:r>
          </w:p>
          <w:p w14:paraId="64EAA7B2" w14:textId="7C73F19E" w:rsidR="00CA5B4A" w:rsidRPr="007C5005" w:rsidRDefault="00CA5B4A" w:rsidP="00CA5B4A">
            <w:pPr>
              <w:pStyle w:val="NormalWeb"/>
              <w:spacing w:before="0" w:beforeAutospacing="0" w:after="180" w:afterAutospacing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 xml:space="preserve">#1: Service response verification in indirect communication without delegated discovery </w:t>
            </w:r>
          </w:p>
          <w:p w14:paraId="71C3B244" w14:textId="63F5ECF4" w:rsidR="00CA5B4A" w:rsidRPr="007C5005" w:rsidRDefault="00CA5B4A" w:rsidP="00CA5B4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 xml:space="preserve">#6: Verification of Service Response from a NF Service Producer at the expected NF Set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741F28" w14:textId="77777777" w:rsidR="00CA5B4A" w:rsidRPr="007C5005" w:rsidRDefault="00CA5B4A" w:rsidP="00CA5B4A">
            <w:pPr>
              <w:pStyle w:val="NormalWeb"/>
              <w:spacing w:before="0" w:beforeAutospacing="0" w:after="180" w:afterAutospacing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 xml:space="preserve">Threat scenario: </w:t>
            </w:r>
            <w:proofErr w:type="spellStart"/>
            <w:r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MitM</w:t>
            </w:r>
            <w:proofErr w:type="spellEnd"/>
            <w:r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 xml:space="preserve"> cooperating with </w:t>
            </w:r>
            <w:proofErr w:type="spellStart"/>
            <w:r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NFp</w:t>
            </w:r>
            <w:proofErr w:type="spellEnd"/>
          </w:p>
          <w:p w14:paraId="6105A5D4" w14:textId="6453F795" w:rsidR="00CA5B4A" w:rsidRPr="007C5005" w:rsidRDefault="00CA5B4A" w:rsidP="00CA5B4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573252" w14:textId="2A1BA2C9" w:rsidR="009458FB" w:rsidRPr="007C5005" w:rsidRDefault="009458FB" w:rsidP="009458FB">
            <w:pPr>
              <w:pStyle w:val="NormalWeb"/>
              <w:spacing w:before="0" w:beforeAutospacing="0" w:after="180" w:afterAutospacing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C5005">
              <w:rPr>
                <w:rFonts w:ascii="Arial" w:hAnsi="Arial" w:cs="Arial"/>
                <w:sz w:val="16"/>
                <w:szCs w:val="16"/>
                <w:lang w:val="en-US"/>
              </w:rPr>
              <w:t>Several concerns were raised for the solutions in this key issue. It is proposed to shift any decision for this to Rel-18</w:t>
            </w:r>
          </w:p>
          <w:p w14:paraId="62106BB7" w14:textId="6DA5965A" w:rsidR="00CA5B4A" w:rsidRPr="007C5005" w:rsidRDefault="00CA5B4A" w:rsidP="00CA5B4A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CA5B4A" w:rsidRPr="00F40B44" w14:paraId="2A4EB4AE" w14:textId="2B013522" w:rsidTr="005307AD">
        <w:trPr>
          <w:trHeight w:val="657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30B8A" w14:textId="77777777" w:rsidR="00CA5B4A" w:rsidRPr="00CA5B4A" w:rsidRDefault="00CA5B4A" w:rsidP="00CA5B4A">
            <w:pPr>
              <w:rPr>
                <w:rFonts w:ascii="Arial" w:hAnsi="Arial" w:cs="Arial"/>
                <w:sz w:val="16"/>
                <w:szCs w:val="16"/>
              </w:rPr>
            </w:pPr>
            <w:r w:rsidRPr="00CA5B4A">
              <w:rPr>
                <w:rFonts w:ascii="Arial" w:hAnsi="Arial" w:cs="Arial"/>
                <w:sz w:val="16"/>
                <w:szCs w:val="16"/>
                <w:lang w:val="en-GB"/>
              </w:rPr>
              <w:lastRenderedPageBreak/>
              <w:t>#2: SCP security domains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5D2F99" w14:textId="1BBA0419" w:rsidR="00CA5B4A" w:rsidRPr="007C5005" w:rsidRDefault="007C5005" w:rsidP="00CA5B4A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sz w:val="16"/>
                <w:szCs w:val="16"/>
                <w:lang w:val="en-GB"/>
              </w:rPr>
              <w:t>No solution so far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58408C" w14:textId="0BCE9689" w:rsidR="00CA5B4A" w:rsidRPr="007C5005" w:rsidRDefault="007C5005" w:rsidP="00CA5B4A">
            <w:pPr>
              <w:pStyle w:val="NormalWeb"/>
              <w:spacing w:before="0" w:beforeAutospacing="0" w:after="180" w:afterAutospacing="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Trust assumptions not yet clear, l</w:t>
            </w:r>
            <w:r w:rsidR="00CA5B4A"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ist of E</w:t>
            </w:r>
            <w:r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N</w:t>
            </w:r>
            <w:r w:rsidR="00CA5B4A"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s to be resolved in KI</w:t>
            </w:r>
          </w:p>
          <w:p w14:paraId="0F0D9F9A" w14:textId="22B0FB4D" w:rsidR="00CA5B4A" w:rsidRPr="007C5005" w:rsidRDefault="00CA5B4A" w:rsidP="00CA5B4A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Solution </w:t>
            </w:r>
            <w:proofErr w:type="spellStart"/>
            <w:r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>pending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60112C" w14:textId="028F380A" w:rsidR="00CA5B4A" w:rsidRPr="007C5005" w:rsidRDefault="00CA5B4A" w:rsidP="00CA5B4A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 xml:space="preserve">Postpone </w:t>
            </w:r>
            <w:r w:rsidR="007C5005"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 xml:space="preserve">analysis </w:t>
            </w:r>
            <w:r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to Rel-18</w:t>
            </w:r>
            <w:r w:rsidR="007C5005" w:rsidRPr="007C500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  <w:lang w:val="en-GB"/>
              </w:rPr>
              <w:t>, also depending on trust assumptions</w:t>
            </w:r>
          </w:p>
        </w:tc>
      </w:tr>
      <w:tr w:rsidR="00CA5B4A" w:rsidRPr="00F40B44" w14:paraId="5BB48C8D" w14:textId="487FAB30" w:rsidTr="005307AD">
        <w:trPr>
          <w:trHeight w:val="13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764151" w14:textId="30E179C1" w:rsidR="00CA5B4A" w:rsidRPr="00CA5B4A" w:rsidRDefault="00CA5B4A" w:rsidP="00CA5B4A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CA5B4A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#3: Service access authorization in the </w:t>
            </w:r>
            <w:r w:rsidR="002F081F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“</w:t>
            </w:r>
            <w:r w:rsidRPr="00CA5B4A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Subscribe-Notify</w:t>
            </w:r>
            <w:r w:rsidR="002F081F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”</w:t>
            </w:r>
            <w:r w:rsidRPr="00CA5B4A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 scenarios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822DED" w14:textId="441F625D" w:rsidR="00CA5B4A" w:rsidRPr="007C5005" w:rsidRDefault="007C5005" w:rsidP="00CA5B4A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No solution so far accepted in TR, but 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several </w:t>
            </w: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proposals under discussion</w:t>
            </w:r>
            <w: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 (but not yet included in TR)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74BB7C" w14:textId="48FC2B34" w:rsidR="00CA5B4A" w:rsidRPr="007C5005" w:rsidRDefault="007C5005" w:rsidP="00CA5B4A">
            <w:pPr>
              <w:pStyle w:val="NormalWeb"/>
              <w:spacing w:before="0" w:beforeAutospacing="0" w:after="180" w:afterAutospacing="0"/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Threat</w:t>
            </w:r>
            <w:r w:rsidR="00CA5B4A"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 xml:space="preserve"> </w:t>
            </w:r>
            <w:r w:rsidR="002F081F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–</w:t>
            </w:r>
            <w:r w:rsidR="00CA5B4A"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 xml:space="preserve"> URI not authorized</w:t>
            </w:r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 xml:space="preserve"> </w:t>
            </w:r>
          </w:p>
          <w:p w14:paraId="48D1F65D" w14:textId="6A973785" w:rsidR="00CA5B4A" w:rsidRPr="007C5005" w:rsidRDefault="00CA5B4A" w:rsidP="00CA5B4A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 xml:space="preserve">KI </w:t>
            </w:r>
            <w:r w:rsidR="007C5005"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 xml:space="preserve">clarifications </w:t>
            </w:r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&amp; solution pending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D720FC" w14:textId="2A0EF7C7" w:rsidR="00CA5B4A" w:rsidRPr="007C5005" w:rsidRDefault="007C5005" w:rsidP="00CA5B4A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 xml:space="preserve">Despite KI clarifications and solution pending, it is suggested to address this KI in </w:t>
            </w:r>
            <w:r w:rsidR="00CA5B4A"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Rel-17</w:t>
            </w:r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, since the threat of URI being not authorized should be addressed.</w:t>
            </w:r>
          </w:p>
        </w:tc>
      </w:tr>
      <w:tr w:rsidR="00CA5B4A" w:rsidRPr="007C5005" w14:paraId="44EC2E46" w14:textId="2C194781" w:rsidTr="005307AD">
        <w:trPr>
          <w:trHeight w:val="13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80EC0B" w14:textId="77777777" w:rsidR="00CA5B4A" w:rsidRPr="00CA5B4A" w:rsidRDefault="00CA5B4A" w:rsidP="00CA5B4A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CA5B4A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#4: Authorization of SCP to act on behalf of an NF or another SCP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832C04" w14:textId="77777777" w:rsidR="007C5005" w:rsidRDefault="007C5005" w:rsidP="00CA5B4A">
            <w:pPr>
              <w:pStyle w:val="NormalWeb"/>
              <w:spacing w:before="0" w:beforeAutospacing="0" w:after="180" w:afterAutospacing="0"/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2 solution candidates</w:t>
            </w:r>
          </w:p>
          <w:p w14:paraId="084BCD5F" w14:textId="7ABF433B" w:rsidR="00CA5B4A" w:rsidRPr="007C5005" w:rsidRDefault="00CA5B4A" w:rsidP="00CA5B4A">
            <w:pPr>
              <w:pStyle w:val="NormalWeb"/>
              <w:spacing w:before="0" w:beforeAutospacing="0" w:after="180" w:afterAutospacing="0"/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#2: Authorization between NFs and SCP</w:t>
            </w:r>
          </w:p>
          <w:p w14:paraId="242295E1" w14:textId="5F126983" w:rsidR="00CA5B4A" w:rsidRPr="007C5005" w:rsidRDefault="00CA5B4A" w:rsidP="00CA5B4A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#3: Using existing procedures for authorization of SCP to act on behalf of an NF Consumer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3F07AE" w14:textId="27FB832B" w:rsidR="007C5005" w:rsidRDefault="007C5005" w:rsidP="00CA5B4A">
            <w:pPr>
              <w:pStyle w:val="NormalWeb"/>
              <w:spacing w:before="0" w:beforeAutospacing="0" w:after="180" w:afterAutospacing="0"/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 xml:space="preserve">Threat: SCP acting without authorization and thus, compromising a </w:t>
            </w:r>
            <w:proofErr w:type="spellStart"/>
            <w:r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NFc</w:t>
            </w:r>
            <w:proofErr w:type="spellEnd"/>
          </w:p>
          <w:p w14:paraId="6066A2AD" w14:textId="413C596A" w:rsidR="00CA5B4A" w:rsidRPr="007C5005" w:rsidRDefault="00CA5B4A" w:rsidP="00CA5B4A">
            <w:pPr>
              <w:pStyle w:val="NormalWeb"/>
              <w:spacing w:before="0" w:beforeAutospacing="0" w:after="180" w:afterAutospacing="0"/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KI &amp; solutions available</w:t>
            </w:r>
          </w:p>
          <w:p w14:paraId="24B2B361" w14:textId="591AB9A8" w:rsidR="00CA5B4A" w:rsidRPr="007C5005" w:rsidRDefault="00CA5B4A" w:rsidP="00CA5B4A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9C72CC" w14:textId="0A6C0309" w:rsidR="007C5005" w:rsidRPr="007C5005" w:rsidRDefault="007C5005" w:rsidP="00CA5B4A">
            <w:pPr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Important to address this KI, since otherwise SCP could be malicious and act</w:t>
            </w:r>
            <w:r w:rsidR="005307AD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 xml:space="preserve"> </w:t>
            </w:r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 xml:space="preserve">on behalf of </w:t>
            </w:r>
            <w:proofErr w:type="spellStart"/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NFcs</w:t>
            </w:r>
            <w:proofErr w:type="spellEnd"/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 xml:space="preserve"> that have not requested an access token or service. Resolve in </w:t>
            </w:r>
            <w:r w:rsidR="00CA5B4A"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Rel-17</w:t>
            </w:r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.</w:t>
            </w:r>
          </w:p>
          <w:p w14:paraId="60D8DF2D" w14:textId="5E2598C5" w:rsidR="00CA5B4A" w:rsidRPr="007C5005" w:rsidRDefault="007C5005" w:rsidP="00CA5B4A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kern w:val="24"/>
                <w:sz w:val="16"/>
                <w:szCs w:val="16"/>
                <w:lang w:val="en-GB"/>
              </w:rPr>
              <w:t>Existing mechanisms are not sufficient. Propose to conclude with sol. #2</w:t>
            </w:r>
          </w:p>
        </w:tc>
      </w:tr>
      <w:tr w:rsidR="007C5005" w:rsidRPr="00F40B44" w14:paraId="39E7ECA9" w14:textId="77777777" w:rsidTr="005307AD">
        <w:trPr>
          <w:trHeight w:val="13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55B8BA" w14:textId="77777777" w:rsidR="007C5005" w:rsidRPr="007C5005" w:rsidRDefault="007C5005" w:rsidP="007C5005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sz w:val="16"/>
                <w:szCs w:val="16"/>
                <w:lang w:val="en-GB"/>
              </w:rPr>
              <w:t>#5: End-to-end integrity protection of HTTP messages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9CB0BA" w14:textId="77777777" w:rsidR="007C5005" w:rsidRPr="007C5005" w:rsidRDefault="007C5005" w:rsidP="007C5005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sz w:val="16"/>
                <w:szCs w:val="16"/>
                <w:lang w:val="en-GB"/>
              </w:rPr>
              <w:t>#4: Service request authenticity verification in indirect communication</w:t>
            </w:r>
          </w:p>
          <w:p w14:paraId="1934C4C3" w14:textId="77777777" w:rsidR="007C5005" w:rsidRPr="007C5005" w:rsidRDefault="007C5005" w:rsidP="007C5005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sz w:val="16"/>
                <w:szCs w:val="16"/>
                <w:lang w:val="en-GB"/>
              </w:rPr>
              <w:t>#5: End-to-end integrity protection of HTTP body and method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CACA43" w14:textId="77777777" w:rsidR="006E549E" w:rsidRDefault="007C5005" w:rsidP="007C5005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2 solution candidates</w:t>
            </w:r>
          </w:p>
          <w:p w14:paraId="299AC7C2" w14:textId="21D6788B" w:rsidR="007C5005" w:rsidRDefault="006E549E" w:rsidP="007C5005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P</w:t>
            </w:r>
            <w:r w:rsidR="007C5005">
              <w:rPr>
                <w:rFonts w:ascii="Arial" w:hAnsi="Arial" w:cs="Arial"/>
                <w:sz w:val="16"/>
                <w:szCs w:val="16"/>
                <w:lang w:val="en-GB"/>
              </w:rPr>
              <w:t>ending CT4 response</w:t>
            </w:r>
          </w:p>
          <w:p w14:paraId="186D239D" w14:textId="4D89A500" w:rsidR="007C5005" w:rsidRPr="007C5005" w:rsidRDefault="006E549E" w:rsidP="007C5005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Need to address b</w:t>
            </w:r>
            <w:r w:rsidR="007C5005" w:rsidRPr="007C5005">
              <w:rPr>
                <w:rFonts w:ascii="Arial" w:hAnsi="Arial" w:cs="Arial"/>
                <w:sz w:val="16"/>
                <w:szCs w:val="16"/>
                <w:lang w:val="en-GB"/>
              </w:rPr>
              <w:t xml:space="preserve">ackwards compatibility with Rel-16 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FC0F69" w14:textId="337212E6" w:rsidR="007C5005" w:rsidRPr="007C5005" w:rsidRDefault="007C5005" w:rsidP="007C5005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sz w:val="16"/>
                <w:szCs w:val="16"/>
                <w:lang w:val="en-GB"/>
              </w:rPr>
              <w:t>P</w:t>
            </w:r>
            <w:r w:rsidR="005307AD">
              <w:rPr>
                <w:rFonts w:ascii="Arial" w:hAnsi="Arial" w:cs="Arial"/>
                <w:sz w:val="16"/>
                <w:szCs w:val="16"/>
                <w:lang w:val="en-GB"/>
              </w:rPr>
              <w:t>ropose to p</w:t>
            </w:r>
            <w:r w:rsidRPr="007C5005">
              <w:rPr>
                <w:rFonts w:ascii="Arial" w:hAnsi="Arial" w:cs="Arial"/>
                <w:sz w:val="16"/>
                <w:szCs w:val="16"/>
                <w:lang w:val="en-GB"/>
              </w:rPr>
              <w:t>ostpone to Rel-18</w:t>
            </w:r>
          </w:p>
        </w:tc>
      </w:tr>
      <w:tr w:rsidR="007C5005" w:rsidRPr="00F40B44" w14:paraId="100E8BAC" w14:textId="77777777" w:rsidTr="005307AD">
        <w:trPr>
          <w:trHeight w:val="13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6EEE1B" w14:textId="77777777" w:rsidR="007C5005" w:rsidRPr="007C5005" w:rsidRDefault="007C5005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bookmarkStart w:id="0" w:name="_Hlk79344215"/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#6: Access token usage by all NFs of an NF set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B14C0F" w14:textId="77777777" w:rsidR="007C5005" w:rsidRPr="007C5005" w:rsidRDefault="007C5005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#7: Access token request for NF Set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BFDBE1" w14:textId="3E83E932" w:rsidR="007C5005" w:rsidRPr="007C5005" w:rsidRDefault="005307AD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5307AD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Existing concept, for which the access token usage has not been clarified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6306F4" w14:textId="3485C6AC" w:rsidR="007C5005" w:rsidRPr="007C5005" w:rsidRDefault="005307AD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5307AD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Propose to address in </w:t>
            </w:r>
            <w:r w:rsidR="007C5005"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Rel-17</w:t>
            </w:r>
          </w:p>
        </w:tc>
      </w:tr>
      <w:tr w:rsidR="007C5005" w:rsidRPr="00F40B44" w14:paraId="7524C1DF" w14:textId="77777777" w:rsidTr="005307AD">
        <w:trPr>
          <w:trHeight w:val="13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10EE79" w14:textId="509F3F0A" w:rsidR="007C5005" w:rsidRPr="007C5005" w:rsidRDefault="007C5005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NEW</w:t>
            </w:r>
            <w:r w:rsidR="005307AD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 #7</w:t>
            </w: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: </w:t>
            </w:r>
            <w:r w:rsidR="005307AD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Proposal for KI on </w:t>
            </w: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Service access authorization in roaming scenarios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995925" w14:textId="5AC3268F" w:rsidR="007C5005" w:rsidRPr="007C5005" w:rsidRDefault="007C5005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KI and solution </w:t>
            </w:r>
            <w:proofErr w:type="gramStart"/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was</w:t>
            </w:r>
            <w:proofErr w:type="gramEnd"/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 proposed in last meeting</w:t>
            </w:r>
            <w:r w:rsidR="005307AD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, updated contributions submitted by Nokia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E2DE64" w14:textId="77777777" w:rsidR="007C5005" w:rsidRDefault="007C5005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Pending acceptance of KI/sol</w:t>
            </w:r>
          </w:p>
          <w:p w14:paraId="4AFDBB54" w14:textId="2F099575" w:rsidR="005307AD" w:rsidRPr="007C5005" w:rsidRDefault="005307AD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086C06" w14:textId="74FA16B3" w:rsidR="007C5005" w:rsidRPr="007C5005" w:rsidRDefault="007C5005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Clarification needed in Rel-17</w:t>
            </w:r>
            <w:r w:rsidR="002F081F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, because</w:t>
            </w:r>
            <w:r w:rsidR="002F081F" w:rsidRPr="005307AD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 </w:t>
            </w:r>
            <w:proofErr w:type="spellStart"/>
            <w:proofErr w:type="gramStart"/>
            <w:r w:rsidR="002F081F" w:rsidRPr="005307AD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vNRF</w:t>
            </w:r>
            <w:proofErr w:type="spellEnd"/>
            <w:r w:rsidR="002F081F" w:rsidRPr="005307AD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  </w:t>
            </w:r>
            <w:proofErr w:type="spellStart"/>
            <w:r w:rsidR="002F081F" w:rsidRPr="005307AD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hNRF</w:t>
            </w:r>
            <w:proofErr w:type="spellEnd"/>
            <w:proofErr w:type="gramEnd"/>
            <w:r w:rsidR="002F081F" w:rsidRPr="005307AD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 mutual authentication </w:t>
            </w:r>
            <w:r w:rsidR="002F081F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is not possible via SEPP, clarification is needed</w:t>
            </w:r>
          </w:p>
        </w:tc>
      </w:tr>
      <w:tr w:rsidR="007C5005" w:rsidRPr="00F40B44" w14:paraId="0BE8A0C4" w14:textId="77777777" w:rsidTr="005307AD">
        <w:trPr>
          <w:trHeight w:val="1315"/>
        </w:trPr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2E81DA" w14:textId="764E7E03" w:rsidR="007C5005" w:rsidRPr="007C5005" w:rsidRDefault="007C5005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NEW</w:t>
            </w:r>
            <w:r w:rsidR="005307AD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 #8</w:t>
            </w: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: Proposal for KI on NRF deployment / handling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3839B8" w14:textId="4146BE54" w:rsidR="007C5005" w:rsidRPr="007C5005" w:rsidRDefault="007C5005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KI / solution presented in this meeting</w:t>
            </w:r>
            <w:r w:rsidR="005307AD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 xml:space="preserve"> by Nokia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E051B1" w14:textId="77777777" w:rsidR="007C5005" w:rsidRDefault="007C5005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Pending acceptance of KI/sol</w:t>
            </w:r>
          </w:p>
          <w:p w14:paraId="7D0B4A84" w14:textId="1C319397" w:rsidR="005307AD" w:rsidRPr="007C5005" w:rsidRDefault="005307AD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36A1C4" w14:textId="058907BA" w:rsidR="007C5005" w:rsidRPr="007C5005" w:rsidRDefault="007C5005" w:rsidP="007C5005">
            <w:pPr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  <w:r w:rsidRPr="007C5005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Clarification needed in Rel-17</w:t>
            </w:r>
            <w:r w:rsidR="002F081F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, because NRF deployments in intra-PLMN need to be addressed. Ambiguous understanding among companies about hierarchical deployments / client registration &amp; token issuing instances</w:t>
            </w:r>
          </w:p>
        </w:tc>
      </w:tr>
      <w:bookmarkEnd w:id="0"/>
    </w:tbl>
    <w:p w14:paraId="247ED324" w14:textId="19C35BA9" w:rsidR="00CA5B4A" w:rsidRDefault="00CA5B4A" w:rsidP="00CA5B4A">
      <w:pPr>
        <w:rPr>
          <w:lang w:val="en-GB"/>
        </w:rPr>
      </w:pPr>
    </w:p>
    <w:p w14:paraId="76A02BAC" w14:textId="57BA25ED" w:rsidR="002F081F" w:rsidRPr="00F40B44" w:rsidRDefault="002F081F" w:rsidP="00CA5B4A">
      <w:pPr>
        <w:rPr>
          <w:rFonts w:ascii="Times New Roman" w:hAnsi="Times New Roman" w:cs="Times New Roman"/>
          <w:b/>
          <w:lang w:val="en-GB"/>
        </w:rPr>
      </w:pPr>
      <w:r w:rsidRPr="00F40B44">
        <w:rPr>
          <w:rFonts w:ascii="Times New Roman" w:hAnsi="Times New Roman" w:cs="Times New Roman"/>
          <w:b/>
          <w:lang w:val="en-GB"/>
        </w:rPr>
        <w:t xml:space="preserve">Proposed way forward </w:t>
      </w:r>
    </w:p>
    <w:p w14:paraId="1B4DD1C9" w14:textId="16DCB8D8" w:rsidR="002F081F" w:rsidRPr="00F40B44" w:rsidRDefault="002F081F" w:rsidP="002F081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proofErr w:type="spellStart"/>
      <w:r w:rsidRPr="00F40B44">
        <w:rPr>
          <w:rFonts w:ascii="Times New Roman" w:hAnsi="Times New Roman" w:cs="Times New Roman"/>
          <w:lang w:val="en-GB"/>
        </w:rPr>
        <w:t>eSBA</w:t>
      </w:r>
      <w:proofErr w:type="spellEnd"/>
      <w:r w:rsidRPr="00F40B44">
        <w:rPr>
          <w:rFonts w:ascii="Times New Roman" w:hAnsi="Times New Roman" w:cs="Times New Roman"/>
          <w:lang w:val="en-GB"/>
        </w:rPr>
        <w:t xml:space="preserve"> WID </w:t>
      </w:r>
      <w:r w:rsidR="006E549E" w:rsidRPr="00F40B44">
        <w:rPr>
          <w:rFonts w:ascii="Times New Roman" w:hAnsi="Times New Roman" w:cs="Times New Roman"/>
          <w:lang w:val="en-GB"/>
        </w:rPr>
        <w:t>for key issues</w:t>
      </w:r>
    </w:p>
    <w:p w14:paraId="13B2717B" w14:textId="77777777" w:rsidR="002F081F" w:rsidRPr="00F40B44" w:rsidRDefault="002F081F" w:rsidP="002F081F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lang w:val="en-GB"/>
        </w:rPr>
      </w:pPr>
      <w:r w:rsidRPr="00F40B44">
        <w:rPr>
          <w:rFonts w:ascii="Times New Roman" w:hAnsi="Times New Roman" w:cs="Times New Roman"/>
          <w:lang w:val="en-GB"/>
        </w:rPr>
        <w:t>#3: Service access authorization in the “Subscribe-Notify” scenarios</w:t>
      </w:r>
    </w:p>
    <w:p w14:paraId="759D5C31" w14:textId="3FB83DEC" w:rsidR="002F081F" w:rsidRPr="00F40B44" w:rsidRDefault="002F081F" w:rsidP="002F081F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lang w:val="en-GB"/>
        </w:rPr>
      </w:pPr>
      <w:r w:rsidRPr="00F40B44">
        <w:rPr>
          <w:rFonts w:ascii="Times New Roman" w:hAnsi="Times New Roman" w:cs="Times New Roman"/>
          <w:lang w:val="en-GB"/>
        </w:rPr>
        <w:t>#4: Authorization of SCP to act on behalf of an NF or another SCP</w:t>
      </w:r>
    </w:p>
    <w:p w14:paraId="09439BA0" w14:textId="43282196" w:rsidR="002F081F" w:rsidRPr="00F40B44" w:rsidRDefault="002F081F" w:rsidP="002F081F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lang w:val="en-GB"/>
        </w:rPr>
      </w:pPr>
      <w:r w:rsidRPr="00F40B44">
        <w:rPr>
          <w:rFonts w:ascii="Times New Roman" w:hAnsi="Times New Roman" w:cs="Times New Roman"/>
          <w:lang w:val="en-GB"/>
        </w:rPr>
        <w:t>#6: Access token usage by all NFs of an NF set</w:t>
      </w:r>
    </w:p>
    <w:p w14:paraId="01B5F377" w14:textId="77777777" w:rsidR="002F081F" w:rsidRPr="00F40B44" w:rsidRDefault="002F081F" w:rsidP="002F081F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lang w:val="en-GB"/>
        </w:rPr>
      </w:pPr>
      <w:r w:rsidRPr="00F40B44">
        <w:rPr>
          <w:rFonts w:ascii="Times New Roman" w:hAnsi="Times New Roman" w:cs="Times New Roman"/>
          <w:lang w:val="en-GB"/>
        </w:rPr>
        <w:t>NEW #7: Proposal for KI on Service access authorization in roaming scenarios</w:t>
      </w:r>
    </w:p>
    <w:p w14:paraId="6C406E92" w14:textId="5A96B672" w:rsidR="002F081F" w:rsidRPr="00F40B44" w:rsidRDefault="002F081F" w:rsidP="002F081F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lang w:val="en-GB"/>
        </w:rPr>
      </w:pPr>
      <w:r w:rsidRPr="00F40B44">
        <w:rPr>
          <w:rFonts w:ascii="Times New Roman" w:hAnsi="Times New Roman" w:cs="Times New Roman"/>
          <w:lang w:val="en-GB"/>
        </w:rPr>
        <w:t>NEW #8: Proposal for KI on NRF deployment / handling</w:t>
      </w:r>
    </w:p>
    <w:p w14:paraId="184DE3D1" w14:textId="1891E2F7" w:rsidR="006E549E" w:rsidRPr="00F40B44" w:rsidRDefault="006E549E" w:rsidP="006E549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lang w:val="en-GB"/>
        </w:rPr>
      </w:pPr>
      <w:proofErr w:type="spellStart"/>
      <w:r w:rsidRPr="00F40B44">
        <w:rPr>
          <w:rFonts w:ascii="Times New Roman" w:hAnsi="Times New Roman" w:cs="Times New Roman"/>
          <w:lang w:val="en-GB"/>
        </w:rPr>
        <w:t>eSBA</w:t>
      </w:r>
      <w:proofErr w:type="spellEnd"/>
      <w:r w:rsidRPr="00F40B44">
        <w:rPr>
          <w:rFonts w:ascii="Times New Roman" w:hAnsi="Times New Roman" w:cs="Times New Roman"/>
          <w:lang w:val="en-GB"/>
        </w:rPr>
        <w:t xml:space="preserve"> SID continuation for Rel-18 to allow for further analysis and providing a proper finalizati</w:t>
      </w:r>
      <w:r w:rsidR="00F40B44" w:rsidRPr="00F40B44">
        <w:rPr>
          <w:rFonts w:ascii="Times New Roman" w:hAnsi="Times New Roman" w:cs="Times New Roman"/>
          <w:lang w:val="en-GB"/>
        </w:rPr>
        <w:t>o</w:t>
      </w:r>
      <w:r w:rsidRPr="00F40B44">
        <w:rPr>
          <w:rFonts w:ascii="Times New Roman" w:hAnsi="Times New Roman" w:cs="Times New Roman"/>
          <w:lang w:val="en-GB"/>
        </w:rPr>
        <w:t>n of the study.</w:t>
      </w:r>
    </w:p>
    <w:p w14:paraId="319AC319" w14:textId="317F8434" w:rsidR="00F40B44" w:rsidRDefault="00F40B44" w:rsidP="00F40B44">
      <w:pPr>
        <w:pStyle w:val="Heading1"/>
      </w:pPr>
      <w:r>
        <w:lastRenderedPageBreak/>
        <w:t>4</w:t>
      </w:r>
      <w:r>
        <w:tab/>
      </w:r>
      <w:r>
        <w:t>Proposal</w:t>
      </w:r>
    </w:p>
    <w:p w14:paraId="03FF87CD" w14:textId="64ADF580" w:rsidR="00F40B44" w:rsidRPr="00F40B44" w:rsidRDefault="00F40B44" w:rsidP="00F40B44">
      <w:pPr>
        <w:rPr>
          <w:rFonts w:ascii="Times New Roman" w:hAnsi="Times New Roman" w:cs="Times New Roman"/>
          <w:lang w:val="en-GB"/>
        </w:rPr>
      </w:pPr>
      <w:r w:rsidRPr="00F40B44">
        <w:rPr>
          <w:rFonts w:ascii="Times New Roman" w:hAnsi="Times New Roman" w:cs="Times New Roman"/>
          <w:lang w:val="en-GB"/>
        </w:rPr>
        <w:t xml:space="preserve">It is proposed to follow the way forward for </w:t>
      </w:r>
      <w:proofErr w:type="spellStart"/>
      <w:r w:rsidRPr="00F40B44">
        <w:rPr>
          <w:rFonts w:ascii="Times New Roman" w:hAnsi="Times New Roman" w:cs="Times New Roman"/>
          <w:lang w:val="en-GB"/>
        </w:rPr>
        <w:t>eSBA</w:t>
      </w:r>
      <w:proofErr w:type="spellEnd"/>
      <w:r w:rsidRPr="00F40B44">
        <w:rPr>
          <w:rFonts w:ascii="Times New Roman" w:hAnsi="Times New Roman" w:cs="Times New Roman"/>
          <w:lang w:val="en-GB"/>
        </w:rPr>
        <w:t xml:space="preserve"> SID and </w:t>
      </w:r>
      <w:proofErr w:type="spellStart"/>
      <w:r w:rsidRPr="00F40B44">
        <w:rPr>
          <w:rFonts w:ascii="Times New Roman" w:hAnsi="Times New Roman" w:cs="Times New Roman"/>
          <w:lang w:val="en-GB"/>
        </w:rPr>
        <w:t>eSABA</w:t>
      </w:r>
      <w:proofErr w:type="spellEnd"/>
      <w:r w:rsidRPr="00F40B44">
        <w:rPr>
          <w:rFonts w:ascii="Times New Roman" w:hAnsi="Times New Roman" w:cs="Times New Roman"/>
          <w:lang w:val="en-GB"/>
        </w:rPr>
        <w:t xml:space="preserve"> WID as discussed in the Rational.</w:t>
      </w:r>
    </w:p>
    <w:p w14:paraId="62E22262" w14:textId="77777777" w:rsidR="006E549E" w:rsidRPr="002F081F" w:rsidRDefault="006E549E" w:rsidP="00F40B44">
      <w:pPr>
        <w:pStyle w:val="ListParagraph"/>
        <w:rPr>
          <w:lang w:val="en-GB"/>
        </w:rPr>
      </w:pPr>
    </w:p>
    <w:sectPr w:rsidR="006E549E" w:rsidRPr="002F081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D443C"/>
    <w:multiLevelType w:val="hybridMultilevel"/>
    <w:tmpl w:val="EB1C2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661943"/>
    <w:multiLevelType w:val="hybridMultilevel"/>
    <w:tmpl w:val="CB52C5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213"/>
    <w:rsid w:val="002B1290"/>
    <w:rsid w:val="002F081F"/>
    <w:rsid w:val="00300463"/>
    <w:rsid w:val="00490213"/>
    <w:rsid w:val="005307AD"/>
    <w:rsid w:val="005D02AA"/>
    <w:rsid w:val="006E0F66"/>
    <w:rsid w:val="006E549E"/>
    <w:rsid w:val="007C5005"/>
    <w:rsid w:val="007E2A53"/>
    <w:rsid w:val="009458FB"/>
    <w:rsid w:val="009D432C"/>
    <w:rsid w:val="00CA5B4A"/>
    <w:rsid w:val="00F4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CA2B9"/>
  <w15:chartTrackingRefBased/>
  <w15:docId w15:val="{9FB23766-BE5B-488A-A8D8-41DA5C21F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2F081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rsid w:val="009D432C"/>
    <w:pPr>
      <w:suppressAutoHyphens/>
      <w:spacing w:after="180" w:line="240" w:lineRule="auto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9D432C"/>
    <w:pPr>
      <w:ind w:left="283" w:hanging="283"/>
      <w:contextualSpacing/>
    </w:pPr>
  </w:style>
  <w:style w:type="paragraph" w:customStyle="1" w:styleId="NO">
    <w:name w:val="NO"/>
    <w:basedOn w:val="Normal"/>
    <w:rsid w:val="009D432C"/>
    <w:pPr>
      <w:keepLines/>
      <w:suppressAutoHyphens/>
      <w:spacing w:after="180" w:line="240" w:lineRule="auto"/>
      <w:ind w:left="1135" w:hanging="851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CA5B4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5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B4A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F081F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2F081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2F081F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2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634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Nokia12</dc:creator>
  <cp:keywords/>
  <dc:description/>
  <cp:lastModifiedBy>Nokia</cp:lastModifiedBy>
  <cp:revision>3</cp:revision>
  <dcterms:created xsi:type="dcterms:W3CDTF">2021-08-08T16:18:00Z</dcterms:created>
  <dcterms:modified xsi:type="dcterms:W3CDTF">2021-08-09T11:20:00Z</dcterms:modified>
</cp:coreProperties>
</file>